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BC" w:rsidRDefault="007064BC" w:rsidP="007064BC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附件2                                              </w:t>
      </w:r>
      <w:r>
        <w:rPr>
          <w:rFonts w:ascii="仿宋" w:eastAsia="仿宋" w:hAnsi="仿宋" w:hint="eastAsia"/>
          <w:sz w:val="20"/>
          <w:szCs w:val="32"/>
        </w:rPr>
        <w:t>门-002</w:t>
      </w:r>
    </w:p>
    <w:p w:rsidR="007064BC" w:rsidRDefault="007064BC" w:rsidP="007064BC">
      <w:pPr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特需专家门诊出诊申请表</w:t>
      </w:r>
    </w:p>
    <w:tbl>
      <w:tblPr>
        <w:tblW w:w="8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423"/>
        <w:gridCol w:w="1710"/>
        <w:gridCol w:w="2708"/>
      </w:tblGrid>
      <w:tr w:rsidR="007064BC" w:rsidTr="007064BC">
        <w:trPr>
          <w:trHeight w:val="67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</w:p>
        </w:tc>
      </w:tr>
      <w:tr w:rsidR="007064BC" w:rsidTr="007064BC">
        <w:trPr>
          <w:cantSplit/>
          <w:trHeight w:val="68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聘任时间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4BC" w:rsidTr="007064BC">
        <w:trPr>
          <w:cantSplit/>
          <w:trHeight w:val="68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导师资格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4BC" w:rsidTr="007064BC">
        <w:trPr>
          <w:cantSplit/>
          <w:trHeight w:val="68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手机：</w:t>
            </w:r>
          </w:p>
        </w:tc>
      </w:tr>
      <w:tr w:rsidR="007064BC" w:rsidTr="007064BC">
        <w:trPr>
          <w:cantSplit/>
          <w:trHeight w:val="73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BC" w:rsidRDefault="007064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出诊专业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BC" w:rsidRDefault="007064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4BC" w:rsidTr="007064BC">
        <w:trPr>
          <w:cantSplit/>
          <w:trHeight w:val="1375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业务能力审核意见：</w:t>
            </w:r>
          </w:p>
          <w:p w:rsidR="007064BC" w:rsidRDefault="007064BC">
            <w:pPr>
              <w:rPr>
                <w:sz w:val="28"/>
                <w:szCs w:val="28"/>
              </w:rPr>
            </w:pPr>
          </w:p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科室主任签字：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64BC" w:rsidTr="007064BC">
        <w:trPr>
          <w:cantSplit/>
          <w:trHeight w:val="1004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门诊部确认出诊时间：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门诊部确认出诊地点（诊室）：</w:t>
            </w:r>
          </w:p>
        </w:tc>
      </w:tr>
      <w:tr w:rsidR="007064BC" w:rsidTr="007064BC">
        <w:trPr>
          <w:cantSplit/>
          <w:trHeight w:val="100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门诊工作安排意见：</w:t>
            </w:r>
          </w:p>
          <w:p w:rsidR="007064BC" w:rsidRDefault="007064BC">
            <w:pPr>
              <w:rPr>
                <w:sz w:val="28"/>
                <w:szCs w:val="28"/>
              </w:rPr>
            </w:pPr>
          </w:p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门诊部主任签字：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64BC" w:rsidTr="007064BC">
        <w:trPr>
          <w:cantSplit/>
          <w:trHeight w:val="120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BC" w:rsidRDefault="007064BC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医务处审核意见：</w:t>
            </w:r>
            <w:r>
              <w:rPr>
                <w:sz w:val="28"/>
                <w:szCs w:val="28"/>
              </w:rPr>
              <w:tab/>
            </w:r>
          </w:p>
          <w:p w:rsidR="007064BC" w:rsidRDefault="007064BC">
            <w:pPr>
              <w:rPr>
                <w:sz w:val="28"/>
                <w:szCs w:val="28"/>
              </w:rPr>
            </w:pPr>
          </w:p>
          <w:p w:rsidR="007064BC" w:rsidRDefault="00706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医务处处长签字：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064BC" w:rsidRDefault="007064BC" w:rsidP="007064BC">
      <w:pPr>
        <w:spacing w:beforeLines="50" w:before="156"/>
        <w:rPr>
          <w:rFonts w:ascii="宋体" w:hAnsi="宋体"/>
          <w:sz w:val="24"/>
        </w:rPr>
      </w:pPr>
      <w:r>
        <w:rPr>
          <w:rFonts w:hint="eastAsia"/>
          <w:sz w:val="24"/>
        </w:rPr>
        <w:t>注：</w:t>
      </w:r>
      <w:r>
        <w:rPr>
          <w:rFonts w:ascii="宋体" w:hAnsi="宋体" w:hint="eastAsia"/>
          <w:sz w:val="24"/>
        </w:rPr>
        <w:t xml:space="preserve">1.获聘主任医师满1年后，方可申请。 </w:t>
      </w:r>
    </w:p>
    <w:p w:rsidR="007064BC" w:rsidRDefault="007064BC" w:rsidP="007064BC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2.申请人需提交：</w:t>
      </w:r>
    </w:p>
    <w:p w:rsidR="007064BC" w:rsidRDefault="007064BC" w:rsidP="007064BC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①本人电子版蓝底免冠证件照（文件不小于400kb）</w:t>
      </w:r>
    </w:p>
    <w:p w:rsidR="007064BC" w:rsidRDefault="007064BC" w:rsidP="007064BC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②专业简介60字、200字各一份</w:t>
      </w:r>
    </w:p>
    <w:p w:rsidR="007064BC" w:rsidRDefault="007064BC" w:rsidP="007064BC">
      <w:pPr>
        <w:ind w:leftChars="342" w:left="71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发送至门诊部邮箱zlyymenzhenbu@aliyun.com,邮件名“专家介绍-科室-姓名”。</w:t>
      </w:r>
    </w:p>
    <w:p w:rsidR="00C100A6" w:rsidRPr="007064BC" w:rsidRDefault="007064BC" w:rsidP="007064B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3.在门诊工作期间，须服从门诊部统一管理，严格遵守各项门诊规章制度。</w:t>
      </w:r>
    </w:p>
    <w:sectPr w:rsidR="00C100A6" w:rsidRPr="0070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D8"/>
    <w:rsid w:val="00346BD8"/>
    <w:rsid w:val="007064BC"/>
    <w:rsid w:val="00C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9B44"/>
  <w15:chartTrackingRefBased/>
  <w15:docId w15:val="{D945CF5E-B1F1-44EE-8810-6888ED9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2018-06-28T01:04:00Z</dcterms:created>
  <dcterms:modified xsi:type="dcterms:W3CDTF">2018-06-28T01:11:00Z</dcterms:modified>
</cp:coreProperties>
</file>